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3904E3">
        <w:rPr>
          <w:rFonts w:hint="eastAsia"/>
        </w:rPr>
        <w:t>好評をいただいております、</w:t>
      </w:r>
      <w:r>
        <w:rPr>
          <w:rFonts w:hint="eastAsia"/>
        </w:rPr>
        <w:t>経済統計セミナー</w:t>
      </w:r>
      <w:r w:rsidR="008508CF">
        <w:rPr>
          <w:rFonts w:hint="eastAsia"/>
        </w:rPr>
        <w:t>を</w:t>
      </w:r>
      <w:r>
        <w:rPr>
          <w:rFonts w:hint="eastAsia"/>
        </w:rPr>
        <w:t>下記により開催いたします。</w:t>
      </w:r>
    </w:p>
    <w:p w:rsidR="00307A44" w:rsidRPr="003904E3" w:rsidRDefault="00307A44">
      <w:pPr>
        <w:adjustRightInd/>
        <w:spacing w:line="200" w:lineRule="exact"/>
        <w:rPr>
          <w:rFonts w:ascii="ＭＳ 明朝"/>
          <w:spacing w:val="10"/>
        </w:rPr>
      </w:pPr>
    </w:p>
    <w:p w:rsidR="00F74650" w:rsidRDefault="00307A44">
      <w:pPr>
        <w:adjustRightInd/>
      </w:pPr>
      <w:r w:rsidRPr="00EF75EE">
        <w:rPr>
          <w:rFonts w:hint="eastAsia"/>
        </w:rPr>
        <w:t xml:space="preserve">　</w:t>
      </w:r>
      <w:r w:rsidRPr="001E4E67">
        <w:rPr>
          <w:rFonts w:hint="eastAsia"/>
        </w:rPr>
        <w:t>本セミナーでは、経済産業省の担当官をお迎えし、</w:t>
      </w:r>
      <w:r w:rsidR="0080315D">
        <w:rPr>
          <w:rFonts w:hint="eastAsia"/>
        </w:rPr>
        <w:t>「製造業、サービス業にみる</w:t>
      </w:r>
      <w:r w:rsidR="0080315D">
        <w:rPr>
          <w:rFonts w:hint="eastAsia"/>
        </w:rPr>
        <w:t>2018</w:t>
      </w:r>
      <w:r w:rsidR="001E4E67" w:rsidRPr="00174389">
        <w:rPr>
          <w:rFonts w:hint="eastAsia"/>
        </w:rPr>
        <w:t>年</w:t>
      </w:r>
      <w:r w:rsidR="00174389" w:rsidRPr="00174389">
        <w:rPr>
          <w:rFonts w:hint="eastAsia"/>
        </w:rPr>
        <w:t>第</w:t>
      </w:r>
      <w:r w:rsidR="0080315D">
        <w:rPr>
          <w:rFonts w:hint="eastAsia"/>
        </w:rPr>
        <w:t>4</w:t>
      </w:r>
      <w:r w:rsidR="00174389" w:rsidRPr="00174389">
        <w:rPr>
          <w:rFonts w:hint="eastAsia"/>
        </w:rPr>
        <w:t>四半期</w:t>
      </w:r>
      <w:r w:rsidR="00C32C7B" w:rsidRPr="00174389">
        <w:rPr>
          <w:rFonts w:hint="eastAsia"/>
        </w:rPr>
        <w:t>の</w:t>
      </w:r>
    </w:p>
    <w:p w:rsidR="003904E3" w:rsidRPr="001E4E67" w:rsidRDefault="00307A44">
      <w:pPr>
        <w:adjustRightInd/>
      </w:pPr>
      <w:r w:rsidRPr="00174389">
        <w:rPr>
          <w:rFonts w:hint="eastAsia"/>
        </w:rPr>
        <w:t>産業活動</w:t>
      </w:r>
      <w:r w:rsidR="00523206">
        <w:rPr>
          <w:rFonts w:hint="eastAsia"/>
        </w:rPr>
        <w:t>を</w:t>
      </w:r>
      <w:r w:rsidR="0080315D">
        <w:rPr>
          <w:rFonts w:hint="eastAsia"/>
        </w:rPr>
        <w:t>振り返りと今後の展望」と題して、</w:t>
      </w:r>
      <w:r w:rsidRPr="00174389">
        <w:rPr>
          <w:rFonts w:hint="eastAsia"/>
        </w:rPr>
        <w:t>経済産業</w:t>
      </w:r>
      <w:r w:rsidR="00E54B16" w:rsidRPr="00174389">
        <w:rPr>
          <w:rFonts w:hint="eastAsia"/>
        </w:rPr>
        <w:t>省作成の</w:t>
      </w:r>
      <w:r w:rsidR="0080315D">
        <w:rPr>
          <w:rFonts w:hint="eastAsia"/>
        </w:rPr>
        <w:t>各種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80315D"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F171EE"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F74650">
        <w:rPr>
          <w:rFonts w:ascii="ＭＳ 明朝" w:eastAsia="ＭＳ Ｐゴシック" w:cs="ＭＳ Ｐゴシック" w:hint="eastAsia"/>
        </w:rPr>
        <w:t>３</w:t>
      </w:r>
      <w:r w:rsidR="003904E3">
        <w:rPr>
          <w:rFonts w:ascii="ＭＳ 明朝" w:eastAsia="ＭＳ Ｐゴシック" w:cs="ＭＳ Ｐゴシック" w:hint="eastAsia"/>
        </w:rPr>
        <w:t>１</w:t>
      </w:r>
      <w:r>
        <w:rPr>
          <w:rFonts w:ascii="ＭＳ 明朝" w:eastAsia="ＭＳ Ｐゴシック" w:cs="ＭＳ Ｐゴシック" w:hint="eastAsia"/>
        </w:rPr>
        <w:t>年</w:t>
      </w:r>
      <w:r w:rsidR="003904E3">
        <w:rPr>
          <w:rFonts w:ascii="ＭＳ 明朝" w:eastAsia="ＭＳ Ｐゴシック" w:cs="ＭＳ Ｐゴシック" w:hint="eastAsia"/>
        </w:rPr>
        <w:t>４</w:t>
      </w:r>
      <w:r>
        <w:rPr>
          <w:rFonts w:ascii="ＭＳ 明朝" w:eastAsia="ＭＳ Ｐゴシック" w:cs="ＭＳ Ｐゴシック" w:hint="eastAsia"/>
        </w:rPr>
        <w:t>月</w:t>
      </w:r>
      <w:r w:rsidR="003904E3">
        <w:rPr>
          <w:rFonts w:ascii="ＭＳ 明朝" w:eastAsia="ＭＳ Ｐゴシック" w:cs="ＭＳ Ｐゴシック" w:hint="eastAsia"/>
        </w:rPr>
        <w:t>２</w:t>
      </w:r>
      <w:r w:rsidR="00F171EE">
        <w:rPr>
          <w:rFonts w:ascii="ＭＳ 明朝" w:eastAsia="ＭＳ Ｐゴシック" w:cs="ＭＳ Ｐゴシック" w:hint="eastAsia"/>
        </w:rPr>
        <w:t>２</w:t>
      </w:r>
      <w:r>
        <w:rPr>
          <w:rFonts w:ascii="ＭＳ 明朝" w:eastAsia="ＭＳ Ｐゴシック" w:cs="ＭＳ Ｐゴシック" w:hint="eastAsia"/>
        </w:rPr>
        <w:t>日（</w:t>
      </w:r>
      <w:r w:rsidR="003904E3">
        <w:rPr>
          <w:rFonts w:ascii="ＭＳ 明朝" w:eastAsia="ＭＳ Ｐゴシック" w:cs="ＭＳ Ｐゴシック" w:hint="eastAsia"/>
        </w:rPr>
        <w:t>月</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w:t>
      </w:r>
      <w:r w:rsidRPr="00F13D89">
        <w:rPr>
          <w:rFonts w:ascii="ＭＳ 明朝" w:eastAsia="ＭＳ Ｐゴシック" w:cs="ＭＳ Ｐゴシック" w:hint="eastAsia"/>
        </w:rPr>
        <w:t>１</w:t>
      </w:r>
      <w:r w:rsidR="003904E3">
        <w:rPr>
          <w:rFonts w:ascii="ＭＳ 明朝" w:eastAsia="ＭＳ Ｐゴシック" w:cs="ＭＳ Ｐゴシック" w:hint="eastAsia"/>
        </w:rPr>
        <w:t>５</w:t>
      </w:r>
      <w:r w:rsidRPr="00F13D89">
        <w:rPr>
          <w:rFonts w:ascii="ＭＳ 明朝" w:eastAsia="ＭＳ Ｐゴシック" w:cs="ＭＳ Ｐゴシック" w:hint="eastAsia"/>
        </w:rPr>
        <w:t>：</w:t>
      </w:r>
      <w:r w:rsidR="003904E3">
        <w:rPr>
          <w:rFonts w:ascii="ＭＳ 明朝" w:eastAsia="ＭＳ Ｐゴシック" w:cs="ＭＳ Ｐゴシック" w:hint="eastAsia"/>
        </w:rPr>
        <w:t>３</w:t>
      </w:r>
      <w:r w:rsidRPr="00F13D89">
        <w:rPr>
          <w:rFonts w:ascii="ＭＳ 明朝" w:eastAsia="ＭＳ Ｐゴシック" w:cs="ＭＳ Ｐゴシック" w:hint="eastAsia"/>
        </w:rPr>
        <w:t>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0212BC">
        <w:rPr>
          <w:rFonts w:ascii="ＭＳ 明朝" w:eastAsia="ＭＳ Ｐゴシック" w:cs="ＭＳ Ｐゴシック" w:hint="eastAsia"/>
        </w:rPr>
        <w:t>２</w:t>
      </w:r>
      <w:r w:rsidR="00D4227F">
        <w:rPr>
          <w:rFonts w:ascii="ＭＳ 明朝" w:eastAsia="ＭＳ Ｐゴシック" w:cs="ＭＳ Ｐゴシック" w:hint="eastAsia"/>
        </w:rPr>
        <w:t>階</w:t>
      </w:r>
      <w:r w:rsidR="000212BC">
        <w:rPr>
          <w:rFonts w:ascii="ＭＳ 明朝" w:eastAsia="ＭＳ Ｐゴシック" w:cs="ＭＳ Ｐゴシック" w:hint="eastAsia"/>
        </w:rPr>
        <w:t>２０１会議室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3904E3" w:rsidRDefault="00307A44" w:rsidP="002355A3">
      <w:pPr>
        <w:widowControl/>
        <w:overflowPunct/>
        <w:adjustRightInd/>
        <w:jc w:val="left"/>
        <w:textAlignment w:val="auto"/>
        <w:rPr>
          <w:rFonts w:ascii="ＭＳ 明朝" w:eastAsia="ＭＳ Ｐゴシック" w:cs="ＭＳ Ｐゴシック"/>
          <w:b/>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0005710A">
        <w:rPr>
          <w:rFonts w:ascii="ＭＳ 明朝" w:eastAsia="ＭＳ Ｐゴシック" w:cs="ＭＳ Ｐゴシック" w:hint="eastAsia"/>
        </w:rPr>
        <w:t xml:space="preserve">　</w:t>
      </w:r>
      <w:r w:rsidR="003904E3">
        <w:rPr>
          <w:rFonts w:ascii="ＭＳ 明朝" w:eastAsia="ＭＳ Ｐゴシック" w:cs="ＭＳ Ｐゴシック" w:hint="eastAsia"/>
          <w:b/>
        </w:rPr>
        <w:t>(</w:t>
      </w:r>
      <w:r w:rsidR="003904E3">
        <w:rPr>
          <w:rFonts w:ascii="ＭＳ 明朝" w:eastAsia="ＭＳ Ｐゴシック" w:cs="ＭＳ Ｐゴシック"/>
          <w:b/>
        </w:rPr>
        <w:t xml:space="preserve">1) </w:t>
      </w:r>
      <w:r w:rsidR="003904E3">
        <w:rPr>
          <w:rFonts w:ascii="ＭＳ 明朝" w:eastAsia="ＭＳ Ｐゴシック" w:cs="ＭＳ Ｐゴシック"/>
          <w:b/>
        </w:rPr>
        <w:t>製造業、サービス業にみる</w:t>
      </w:r>
      <w:r w:rsidR="003904E3">
        <w:rPr>
          <w:rFonts w:ascii="ＭＳ 明朝" w:eastAsia="ＭＳ Ｐゴシック" w:cs="ＭＳ Ｐゴシック"/>
          <w:b/>
        </w:rPr>
        <w:t>2018</w:t>
      </w:r>
      <w:r w:rsidR="003904E3">
        <w:rPr>
          <w:rFonts w:ascii="ＭＳ 明朝" w:eastAsia="ＭＳ Ｐゴシック" w:cs="ＭＳ Ｐゴシック"/>
          <w:b/>
        </w:rPr>
        <w:t>年第</w:t>
      </w:r>
      <w:r w:rsidR="003904E3">
        <w:rPr>
          <w:rFonts w:ascii="ＭＳ 明朝" w:eastAsia="ＭＳ Ｐゴシック" w:cs="ＭＳ Ｐゴシック"/>
          <w:b/>
        </w:rPr>
        <w:t>4</w:t>
      </w:r>
      <w:r w:rsidR="003904E3">
        <w:rPr>
          <w:rFonts w:ascii="ＭＳ 明朝" w:eastAsia="ＭＳ Ｐゴシック" w:cs="ＭＳ Ｐゴシック"/>
          <w:b/>
        </w:rPr>
        <w:t>四半期の産業活動の振り返りと今後の展望</w:t>
      </w:r>
    </w:p>
    <w:p w:rsidR="003904E3" w:rsidRDefault="003904E3" w:rsidP="002355A3">
      <w:pPr>
        <w:widowControl/>
        <w:overflowPunct/>
        <w:adjustRightInd/>
        <w:jc w:val="left"/>
        <w:textAlignment w:val="auto"/>
        <w:rPr>
          <w:rFonts w:ascii="ＭＳ 明朝" w:eastAsia="ＭＳ Ｐゴシック" w:cs="ＭＳ Ｐゴシック"/>
          <w:b/>
        </w:rPr>
      </w:pPr>
      <w:r>
        <w:rPr>
          <w:rFonts w:ascii="ＭＳ 明朝" w:eastAsia="ＭＳ Ｐゴシック" w:cs="ＭＳ Ｐゴシック"/>
          <w:b/>
        </w:rPr>
        <w:t xml:space="preserve">　　　　　　　　　　　</w:t>
      </w:r>
      <w:r w:rsidRPr="003904E3">
        <w:rPr>
          <w:rFonts w:ascii="ＭＳ 明朝" w:eastAsia="ＭＳ Ｐゴシック" w:cs="ＭＳ Ｐゴシック" w:hint="eastAsia"/>
          <w:b/>
          <w:sz w:val="6"/>
        </w:rPr>
        <w:t xml:space="preserve"> </w:t>
      </w:r>
      <w:r>
        <w:rPr>
          <w:rFonts w:ascii="ＭＳ 明朝" w:eastAsia="ＭＳ Ｐゴシック" w:cs="ＭＳ Ｐゴシック" w:hint="eastAsia"/>
          <w:b/>
        </w:rPr>
        <w:t>(</w:t>
      </w:r>
      <w:r>
        <w:rPr>
          <w:rFonts w:ascii="ＭＳ 明朝" w:eastAsia="ＭＳ Ｐゴシック" w:cs="ＭＳ Ｐゴシック"/>
          <w:b/>
        </w:rPr>
        <w:t>2) 2018</w:t>
      </w:r>
      <w:r>
        <w:rPr>
          <w:rFonts w:ascii="ＭＳ 明朝" w:eastAsia="ＭＳ Ｐゴシック" w:cs="ＭＳ Ｐゴシック"/>
          <w:b/>
        </w:rPr>
        <w:t>年の小売販売を振り返る</w:t>
      </w:r>
    </w:p>
    <w:p w:rsidR="0005710A" w:rsidRPr="0005710A" w:rsidRDefault="00523206" w:rsidP="002355A3">
      <w:pPr>
        <w:widowControl/>
        <w:overflowPunct/>
        <w:adjustRightInd/>
        <w:jc w:val="left"/>
        <w:textAlignment w:val="auto"/>
        <w:rPr>
          <w:rFonts w:ascii="ＭＳ 明朝" w:eastAsia="ＭＳ Ｐゴシック" w:cs="ＭＳ Ｐゴシック"/>
        </w:rPr>
      </w:pPr>
      <w:r>
        <w:rPr>
          <w:rFonts w:ascii="ＭＳ 明朝" w:eastAsia="ＭＳ Ｐゴシック" w:cs="ＭＳ Ｐゴシック" w:hint="eastAsia"/>
          <w:b/>
        </w:rPr>
        <w:t xml:space="preserve">　</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sidR="003904E3">
        <w:rPr>
          <w:rFonts w:ascii="ＭＳ 明朝" w:eastAsia="ＭＳ Ｐゴシック" w:cs="ＭＳ Ｐゴシック" w:hint="eastAsia"/>
        </w:rPr>
        <w:t xml:space="preserve">　桃井　謙祐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ＦＡＸ又は</w:t>
      </w:r>
      <w:r>
        <w:rPr>
          <w:rFonts w:ascii="ＭＳ Ｐゴシック" w:hAnsi="ＭＳ Ｐゴシック" w:cs="ＭＳ Ｐゴシック"/>
        </w:rPr>
        <w:t>E-mail</w:t>
      </w:r>
      <w:r>
        <w:rPr>
          <w:rFonts w:ascii="ＭＳ 明朝" w:eastAsia="ＭＳ Ｐゴシック" w:cs="ＭＳ Ｐゴシック" w:hint="eastAsia"/>
        </w:rPr>
        <w:t>にて</w:t>
      </w:r>
      <w:r w:rsidR="000212BC">
        <w:rPr>
          <w:rFonts w:ascii="ＭＳ 明朝" w:eastAsia="ＭＳ Ｐゴシック"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E437B4">
        <w:rPr>
          <w:rFonts w:ascii="ＭＳ 明朝" w:hAnsi="ＭＳ 明朝" w:cs="ＭＳ Ｐ明朝" w:hint="eastAsia"/>
          <w:spacing w:val="45"/>
          <w:kern w:val="0"/>
          <w:sz w:val="24"/>
          <w:szCs w:val="22"/>
          <w:fitText w:val="2580" w:id="992223746"/>
        </w:rPr>
        <w:t>経済産業統計協</w:t>
      </w:r>
      <w:r w:rsidR="003B3A42" w:rsidRPr="00E437B4">
        <w:rPr>
          <w:rFonts w:ascii="ＭＳ 明朝" w:hAnsi="ＭＳ 明朝" w:cs="ＭＳ Ｐ明朝" w:hint="eastAsia"/>
          <w:spacing w:val="15"/>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E437B4">
        <w:rPr>
          <w:rFonts w:ascii="ＭＳ 明朝" w:hAnsi="ＭＳ 明朝" w:cs="ＭＳ Ｐ明朝" w:hint="eastAsia"/>
          <w:spacing w:val="15"/>
          <w:kern w:val="0"/>
          <w:sz w:val="24"/>
          <w:szCs w:val="22"/>
          <w:fitText w:val="2615" w:id="1112192768"/>
        </w:rPr>
        <w:t>産業人材研修センタ</w:t>
      </w:r>
      <w:r w:rsidR="00307A44" w:rsidRPr="00E437B4">
        <w:rPr>
          <w:rFonts w:ascii="ＭＳ 明朝" w:hAnsi="ＭＳ 明朝" w:cs="ＭＳ Ｐ明朝" w:hint="eastAsia"/>
          <w:spacing w:val="-30"/>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E437B4">
        <w:rPr>
          <w:rFonts w:ascii="ＭＳ 明朝" w:hAnsi="ＭＳ 明朝" w:hint="eastAsia"/>
          <w:spacing w:val="75"/>
          <w:kern w:val="0"/>
          <w:sz w:val="24"/>
          <w:szCs w:val="22"/>
          <w:fitText w:val="2580" w:id="992223747"/>
        </w:rPr>
        <w:t>経済産業調査</w:t>
      </w:r>
      <w:r w:rsidR="00EF14EF" w:rsidRPr="00E437B4">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BF49F4">
        <w:rPr>
          <w:rFonts w:hint="eastAsia"/>
        </w:rPr>
        <w:t xml:space="preserve">　　　　　　　　　　　　　　　　　　　　</w:t>
      </w:r>
      <w:r w:rsidR="00E95658">
        <w:rPr>
          <w:rFonts w:hint="eastAsia"/>
        </w:rPr>
        <w:t>HP</w:t>
      </w:r>
      <w:bookmarkStart w:id="0" w:name="_GoBack"/>
      <w:bookmarkEnd w:id="0"/>
      <w:r w:rsidR="00BF49F4">
        <w:rPr>
          <w:rFonts w:hint="eastAsia"/>
        </w:rPr>
        <w:t xml:space="preserve">　</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w:t>
      </w:r>
      <w:r w:rsidR="00F74650">
        <w:rPr>
          <w:rFonts w:hint="eastAsia"/>
        </w:rPr>
        <w:t>３</w:t>
      </w:r>
      <w:r w:rsidR="003904E3">
        <w:rPr>
          <w:rFonts w:hint="eastAsia"/>
        </w:rPr>
        <w:t>１</w:t>
      </w:r>
      <w:r>
        <w:rPr>
          <w:rFonts w:hint="eastAsia"/>
        </w:rPr>
        <w:t>年</w:t>
      </w:r>
      <w:r w:rsidR="003904E3">
        <w:rPr>
          <w:rFonts w:hint="eastAsia"/>
        </w:rPr>
        <w:t>４</w:t>
      </w:r>
      <w:r>
        <w:rPr>
          <w:rFonts w:hint="eastAsia"/>
        </w:rPr>
        <w:t>月</w:t>
      </w:r>
      <w:r w:rsidR="003904E3">
        <w:rPr>
          <w:rFonts w:hint="eastAsia"/>
        </w:rPr>
        <w:t>２</w:t>
      </w:r>
      <w:r w:rsidR="00F171EE">
        <w:rPr>
          <w:rFonts w:hint="eastAsia"/>
        </w:rPr>
        <w:t>２</w:t>
      </w:r>
      <w:r w:rsidR="00945CBF">
        <w:rPr>
          <w:rFonts w:hint="eastAsia"/>
        </w:rPr>
        <w:t>日</w:t>
      </w:r>
      <w:r>
        <w:rPr>
          <w:rFonts w:hint="eastAsia"/>
        </w:rPr>
        <w:t>（</w:t>
      </w:r>
      <w:r w:rsidR="003904E3">
        <w:rPr>
          <w:rFonts w:hint="eastAsia"/>
        </w:rPr>
        <w:t>月</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E95658">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212BC"/>
    <w:rsid w:val="0005710A"/>
    <w:rsid w:val="00073C1C"/>
    <w:rsid w:val="000C66B7"/>
    <w:rsid w:val="000E5524"/>
    <w:rsid w:val="000F6F49"/>
    <w:rsid w:val="00174389"/>
    <w:rsid w:val="001C56A8"/>
    <w:rsid w:val="001E4E67"/>
    <w:rsid w:val="002355A3"/>
    <w:rsid w:val="003027DE"/>
    <w:rsid w:val="0030744A"/>
    <w:rsid w:val="00307A44"/>
    <w:rsid w:val="003904E3"/>
    <w:rsid w:val="003B3A42"/>
    <w:rsid w:val="003C3423"/>
    <w:rsid w:val="003F7D05"/>
    <w:rsid w:val="004024CA"/>
    <w:rsid w:val="0042344A"/>
    <w:rsid w:val="0042351B"/>
    <w:rsid w:val="00474D12"/>
    <w:rsid w:val="004A56CA"/>
    <w:rsid w:val="004D0FA7"/>
    <w:rsid w:val="004F7927"/>
    <w:rsid w:val="00523206"/>
    <w:rsid w:val="00585A07"/>
    <w:rsid w:val="005B39BA"/>
    <w:rsid w:val="00603CC2"/>
    <w:rsid w:val="00616906"/>
    <w:rsid w:val="006D5647"/>
    <w:rsid w:val="00756CA8"/>
    <w:rsid w:val="007925BB"/>
    <w:rsid w:val="0080315D"/>
    <w:rsid w:val="0082670B"/>
    <w:rsid w:val="00844273"/>
    <w:rsid w:val="008508CF"/>
    <w:rsid w:val="00945CBF"/>
    <w:rsid w:val="0096078C"/>
    <w:rsid w:val="00972E7A"/>
    <w:rsid w:val="009B50DB"/>
    <w:rsid w:val="009F64EA"/>
    <w:rsid w:val="00AD1B8E"/>
    <w:rsid w:val="00AD1CF8"/>
    <w:rsid w:val="00B2316F"/>
    <w:rsid w:val="00B61B6A"/>
    <w:rsid w:val="00B62EF2"/>
    <w:rsid w:val="00B86BC6"/>
    <w:rsid w:val="00B9246C"/>
    <w:rsid w:val="00BE01AA"/>
    <w:rsid w:val="00BF49F4"/>
    <w:rsid w:val="00C01344"/>
    <w:rsid w:val="00C03CCC"/>
    <w:rsid w:val="00C03D59"/>
    <w:rsid w:val="00C32C7B"/>
    <w:rsid w:val="00C77881"/>
    <w:rsid w:val="00CC5291"/>
    <w:rsid w:val="00CE2ADD"/>
    <w:rsid w:val="00CE5A2B"/>
    <w:rsid w:val="00D4227F"/>
    <w:rsid w:val="00D61B3C"/>
    <w:rsid w:val="00D83420"/>
    <w:rsid w:val="00DC60A3"/>
    <w:rsid w:val="00DF7543"/>
    <w:rsid w:val="00E012FB"/>
    <w:rsid w:val="00E33BE5"/>
    <w:rsid w:val="00E437B4"/>
    <w:rsid w:val="00E54B16"/>
    <w:rsid w:val="00E64E36"/>
    <w:rsid w:val="00E95658"/>
    <w:rsid w:val="00EB5AA0"/>
    <w:rsid w:val="00EF14EF"/>
    <w:rsid w:val="00EF75EE"/>
    <w:rsid w:val="00F11626"/>
    <w:rsid w:val="00F13D89"/>
    <w:rsid w:val="00F171EE"/>
    <w:rsid w:val="00F74650"/>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2019-03-19T01:24:00Z</cp:lastPrinted>
  <dcterms:created xsi:type="dcterms:W3CDTF">2019-03-19T01:54:00Z</dcterms:created>
  <dcterms:modified xsi:type="dcterms:W3CDTF">2019-03-19T01:54:00Z</dcterms:modified>
</cp:coreProperties>
</file>